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1D84" w14:textId="77777777" w:rsidR="00750C23" w:rsidRDefault="00750C23" w:rsidP="00750C23">
      <w:pPr>
        <w:pStyle w:val="Title"/>
        <w:spacing w:after="60"/>
        <w:ind w:left="0" w:right="-16"/>
        <w:rPr>
          <w:rFonts w:ascii="Arial" w:hAnsi="Arial" w:cs="Arial"/>
          <w:b w:val="0"/>
          <w:bCs w:val="0"/>
          <w:sz w:val="28"/>
          <w:szCs w:val="28"/>
        </w:rPr>
      </w:pPr>
      <w:r w:rsidRPr="0098253A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8"/>
          <w:szCs w:val="28"/>
        </w:rPr>
        <w:t>ORDER FORM – UNIT TRUST</w:t>
      </w:r>
    </w:p>
    <w:p w14:paraId="47802E63" w14:textId="77777777" w:rsidR="00750C23" w:rsidRDefault="00750C23" w:rsidP="00750C23">
      <w:pPr>
        <w:pStyle w:val="Title"/>
        <w:spacing w:after="60"/>
        <w:ind w:left="0" w:right="-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prepare a Unit Trust (Fixed Trust) as follows:</w:t>
      </w:r>
    </w:p>
    <w:p w14:paraId="1B807936" w14:textId="10465009" w:rsidR="00750C23" w:rsidRDefault="00750C23" w:rsidP="00750C23">
      <w:pPr>
        <w:pStyle w:val="Title"/>
        <w:spacing w:after="60"/>
        <w:ind w:left="567" w:right="124"/>
        <w:rPr>
          <w:rFonts w:ascii="Arial" w:hAnsi="Arial" w:cs="Arial"/>
          <w:sz w:val="16"/>
          <w:szCs w:val="16"/>
        </w:rPr>
      </w:pPr>
      <w:r w:rsidRPr="00653DCE">
        <w:rPr>
          <w:rFonts w:ascii="Arial" w:hAnsi="Arial" w:cs="Arial"/>
          <w:sz w:val="16"/>
          <w:szCs w:val="16"/>
        </w:rPr>
        <w:t>Order</w:t>
      </w:r>
      <w:r>
        <w:rPr>
          <w:rFonts w:ascii="Arial" w:hAnsi="Arial" w:cs="Arial"/>
          <w:sz w:val="16"/>
          <w:szCs w:val="16"/>
        </w:rPr>
        <w:t>s</w:t>
      </w:r>
      <w:r w:rsidRPr="00653DCE">
        <w:rPr>
          <w:rFonts w:ascii="Arial" w:hAnsi="Arial" w:cs="Arial"/>
          <w:sz w:val="16"/>
          <w:szCs w:val="16"/>
        </w:rPr>
        <w:t xml:space="preserve"> must be submitted typed and emailed to</w:t>
      </w:r>
      <w:r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806EDB" w:rsidRPr="00F727E9">
          <w:rPr>
            <w:rStyle w:val="Hyperlink"/>
            <w:rFonts w:ascii="Arial" w:hAnsi="Arial" w:cs="Arial"/>
            <w:sz w:val="16"/>
            <w:szCs w:val="16"/>
          </w:rPr>
          <w:t>info@irongrouplawyers.com</w:t>
        </w:r>
      </w:hyperlink>
    </w:p>
    <w:tbl>
      <w:tblPr>
        <w:tblW w:w="9214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740"/>
        <w:gridCol w:w="3072"/>
      </w:tblGrid>
      <w:tr w:rsidR="00750C23" w:rsidRPr="00402DE7" w14:paraId="16374D25" w14:textId="77777777" w:rsidTr="004B33FF">
        <w:trPr>
          <w:cantSplit/>
          <w:trHeight w:val="226"/>
        </w:trPr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AB6E004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0CF4">
              <w:rPr>
                <w:rFonts w:ascii="Arial" w:hAnsi="Arial" w:cs="Arial"/>
                <w:sz w:val="20"/>
                <w:szCs w:val="20"/>
              </w:rPr>
              <w:t>Name of Trust: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4BCB34C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5D772D7B" w14:textId="77777777" w:rsidTr="004B33FF">
        <w:tc>
          <w:tcPr>
            <w:tcW w:w="9214" w:type="dxa"/>
            <w:gridSpan w:val="4"/>
            <w:tcBorders>
              <w:top w:val="single" w:sz="18" w:space="0" w:color="auto"/>
            </w:tcBorders>
          </w:tcPr>
          <w:p w14:paraId="62973272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sz w:val="20"/>
                <w:szCs w:val="20"/>
              </w:rPr>
              <w:t>Trustee(s)</w:t>
            </w: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750C23" w:rsidRPr="00402DE7" w14:paraId="0C4B189F" w14:textId="77777777" w:rsidTr="004B33FF">
        <w:tc>
          <w:tcPr>
            <w:tcW w:w="3402" w:type="dxa"/>
            <w:gridSpan w:val="2"/>
          </w:tcPr>
          <w:p w14:paraId="4018C15E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Name(s):</w:t>
            </w:r>
          </w:p>
        </w:tc>
        <w:tc>
          <w:tcPr>
            <w:tcW w:w="5812" w:type="dxa"/>
            <w:gridSpan w:val="2"/>
          </w:tcPr>
          <w:p w14:paraId="10BF0C64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4BA0F94C" w14:textId="77777777" w:rsidTr="004B33FF">
        <w:tc>
          <w:tcPr>
            <w:tcW w:w="3402" w:type="dxa"/>
            <w:gridSpan w:val="2"/>
          </w:tcPr>
          <w:p w14:paraId="37FC3965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(if Company):</w:t>
            </w:r>
          </w:p>
        </w:tc>
        <w:tc>
          <w:tcPr>
            <w:tcW w:w="5812" w:type="dxa"/>
            <w:gridSpan w:val="2"/>
          </w:tcPr>
          <w:p w14:paraId="6232A2EB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59A0E9D9" w14:textId="77777777" w:rsidTr="004B33FF"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7988AFF9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All Directors Names: (if Company)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</w:tcPr>
          <w:p w14:paraId="0BD3DBB8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6F3D4DC2" w14:textId="77777777" w:rsidTr="004B33FF">
        <w:tc>
          <w:tcPr>
            <w:tcW w:w="340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0D381907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(Registered Office if Company):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C24EA4D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4119465C" w14:textId="77777777" w:rsidTr="004B33FF">
        <w:tc>
          <w:tcPr>
            <w:tcW w:w="9214" w:type="dxa"/>
            <w:gridSpan w:val="4"/>
            <w:tcBorders>
              <w:top w:val="single" w:sz="18" w:space="0" w:color="auto"/>
            </w:tcBorders>
          </w:tcPr>
          <w:p w14:paraId="1DDCF7C0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sz w:val="20"/>
                <w:szCs w:val="20"/>
              </w:rPr>
              <w:t>Unitholder (1)</w:t>
            </w: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750C23" w:rsidRPr="00402DE7" w14:paraId="2E6A61CE" w14:textId="77777777" w:rsidTr="004B33FF">
        <w:tc>
          <w:tcPr>
            <w:tcW w:w="3402" w:type="dxa"/>
            <w:gridSpan w:val="2"/>
          </w:tcPr>
          <w:p w14:paraId="01AD0773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5812" w:type="dxa"/>
            <w:gridSpan w:val="2"/>
          </w:tcPr>
          <w:p w14:paraId="660379F4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3E8E3B8" w14:textId="77777777" w:rsidTr="004B33FF">
        <w:tc>
          <w:tcPr>
            <w:tcW w:w="3402" w:type="dxa"/>
            <w:gridSpan w:val="2"/>
          </w:tcPr>
          <w:p w14:paraId="4236F659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5812" w:type="dxa"/>
            <w:gridSpan w:val="2"/>
          </w:tcPr>
          <w:p w14:paraId="51959E5B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AD9AC31" w14:textId="77777777" w:rsidTr="004B33FF">
        <w:tc>
          <w:tcPr>
            <w:tcW w:w="3402" w:type="dxa"/>
            <w:gridSpan w:val="2"/>
          </w:tcPr>
          <w:p w14:paraId="487501CE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5812" w:type="dxa"/>
            <w:gridSpan w:val="2"/>
          </w:tcPr>
          <w:p w14:paraId="4BD30E55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2FF209A6" w14:textId="77777777" w:rsidTr="004B33FF"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0BAFC16D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</w:tcPr>
          <w:p w14:paraId="709C1C2E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689ED06E" w14:textId="77777777" w:rsidTr="004B33FF">
        <w:tc>
          <w:tcPr>
            <w:tcW w:w="340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7368DF5F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of Ordinary Units: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194E36F3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68FC9E3B" w14:textId="77777777" w:rsidTr="004B33FF">
        <w:tc>
          <w:tcPr>
            <w:tcW w:w="9214" w:type="dxa"/>
            <w:gridSpan w:val="4"/>
            <w:tcBorders>
              <w:top w:val="single" w:sz="18" w:space="0" w:color="auto"/>
            </w:tcBorders>
          </w:tcPr>
          <w:p w14:paraId="2FAF0918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sz w:val="20"/>
                <w:szCs w:val="20"/>
              </w:rPr>
              <w:t>Unitholder (2)</w:t>
            </w: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750C23" w:rsidRPr="00402DE7" w14:paraId="769FA4DB" w14:textId="77777777" w:rsidTr="004B33FF">
        <w:tc>
          <w:tcPr>
            <w:tcW w:w="3402" w:type="dxa"/>
            <w:gridSpan w:val="2"/>
          </w:tcPr>
          <w:p w14:paraId="3E4F2655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5812" w:type="dxa"/>
            <w:gridSpan w:val="2"/>
          </w:tcPr>
          <w:p w14:paraId="7D7E701B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6E1A24A7" w14:textId="77777777" w:rsidTr="004B33FF">
        <w:tc>
          <w:tcPr>
            <w:tcW w:w="3402" w:type="dxa"/>
            <w:gridSpan w:val="2"/>
          </w:tcPr>
          <w:p w14:paraId="658458DF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5812" w:type="dxa"/>
            <w:gridSpan w:val="2"/>
          </w:tcPr>
          <w:p w14:paraId="215251D5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232221F1" w14:textId="77777777" w:rsidTr="004B33FF">
        <w:tc>
          <w:tcPr>
            <w:tcW w:w="3402" w:type="dxa"/>
            <w:gridSpan w:val="2"/>
          </w:tcPr>
          <w:p w14:paraId="7BFD176C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5812" w:type="dxa"/>
            <w:gridSpan w:val="2"/>
          </w:tcPr>
          <w:p w14:paraId="377874B5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088BB67" w14:textId="77777777" w:rsidTr="004B33FF"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6F7CDA63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</w:tcPr>
          <w:p w14:paraId="23D2FEE1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383104FE" w14:textId="77777777" w:rsidTr="004B33FF">
        <w:tc>
          <w:tcPr>
            <w:tcW w:w="340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488A4B10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of Ordinary Units: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7C6E8D56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55605458" w14:textId="77777777" w:rsidTr="004B33FF">
        <w:tc>
          <w:tcPr>
            <w:tcW w:w="9214" w:type="dxa"/>
            <w:gridSpan w:val="4"/>
            <w:tcBorders>
              <w:top w:val="single" w:sz="18" w:space="0" w:color="auto"/>
            </w:tcBorders>
          </w:tcPr>
          <w:p w14:paraId="4B995BB7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sz w:val="20"/>
                <w:szCs w:val="20"/>
              </w:rPr>
              <w:t>Unitholder (3)</w:t>
            </w: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750C23" w:rsidRPr="00402DE7" w14:paraId="436CE391" w14:textId="77777777" w:rsidTr="004B33FF">
        <w:tc>
          <w:tcPr>
            <w:tcW w:w="3402" w:type="dxa"/>
            <w:gridSpan w:val="2"/>
          </w:tcPr>
          <w:p w14:paraId="6B909E24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5812" w:type="dxa"/>
            <w:gridSpan w:val="2"/>
          </w:tcPr>
          <w:p w14:paraId="260FB3AE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331A3B3F" w14:textId="77777777" w:rsidTr="004B33FF">
        <w:tc>
          <w:tcPr>
            <w:tcW w:w="3402" w:type="dxa"/>
            <w:gridSpan w:val="2"/>
          </w:tcPr>
          <w:p w14:paraId="436304D9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5812" w:type="dxa"/>
            <w:gridSpan w:val="2"/>
          </w:tcPr>
          <w:p w14:paraId="48BDC422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28AD4B89" w14:textId="77777777" w:rsidTr="004B33FF">
        <w:tc>
          <w:tcPr>
            <w:tcW w:w="3402" w:type="dxa"/>
            <w:gridSpan w:val="2"/>
          </w:tcPr>
          <w:p w14:paraId="105FB323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5812" w:type="dxa"/>
            <w:gridSpan w:val="2"/>
          </w:tcPr>
          <w:p w14:paraId="4267F19F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65A47E6E" w14:textId="77777777" w:rsidTr="004B33FF"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1B379A64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</w:tcPr>
          <w:p w14:paraId="3F2ABD14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36AE8431" w14:textId="77777777" w:rsidTr="004B33FF">
        <w:tc>
          <w:tcPr>
            <w:tcW w:w="340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72933DD1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of Ordinary Units: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15B75E6F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4FA7E550" w14:textId="77777777" w:rsidTr="004B33FF">
        <w:tc>
          <w:tcPr>
            <w:tcW w:w="3402" w:type="dxa"/>
            <w:gridSpan w:val="2"/>
            <w:tcBorders>
              <w:top w:val="single" w:sz="18" w:space="0" w:color="auto"/>
            </w:tcBorders>
          </w:tcPr>
          <w:p w14:paraId="60122AA9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sz w:val="20"/>
                <w:szCs w:val="20"/>
              </w:rPr>
              <w:t>Unitholder (4)</w:t>
            </w: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</w:tcBorders>
          </w:tcPr>
          <w:p w14:paraId="33FB6D96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4E08C0B7" w14:textId="77777777" w:rsidTr="004B33FF">
        <w:tc>
          <w:tcPr>
            <w:tcW w:w="3402" w:type="dxa"/>
            <w:gridSpan w:val="2"/>
          </w:tcPr>
          <w:p w14:paraId="77151563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Name:</w:t>
            </w:r>
          </w:p>
        </w:tc>
        <w:tc>
          <w:tcPr>
            <w:tcW w:w="5812" w:type="dxa"/>
            <w:gridSpan w:val="2"/>
          </w:tcPr>
          <w:p w14:paraId="7EE2634F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069FF50" w14:textId="77777777" w:rsidTr="004B33FF">
        <w:tc>
          <w:tcPr>
            <w:tcW w:w="3402" w:type="dxa"/>
            <w:gridSpan w:val="2"/>
          </w:tcPr>
          <w:p w14:paraId="40D5FF6D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ACN of Unitholder: (if company)</w:t>
            </w:r>
          </w:p>
        </w:tc>
        <w:tc>
          <w:tcPr>
            <w:tcW w:w="5812" w:type="dxa"/>
            <w:gridSpan w:val="2"/>
          </w:tcPr>
          <w:p w14:paraId="6CB4D55B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1769454A" w14:textId="77777777" w:rsidTr="004B33FF">
        <w:tc>
          <w:tcPr>
            <w:tcW w:w="3402" w:type="dxa"/>
            <w:gridSpan w:val="2"/>
          </w:tcPr>
          <w:p w14:paraId="2D7498A0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Full names of Director(s):</w:t>
            </w:r>
          </w:p>
        </w:tc>
        <w:tc>
          <w:tcPr>
            <w:tcW w:w="5812" w:type="dxa"/>
            <w:gridSpan w:val="2"/>
          </w:tcPr>
          <w:p w14:paraId="6D0FEFA4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82072DE" w14:textId="77777777" w:rsidTr="004B33FF"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3C93F223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Address / Registered Office: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</w:tcPr>
          <w:p w14:paraId="12BD02C8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54D0CBB" w14:textId="77777777" w:rsidTr="004B33FF">
        <w:tc>
          <w:tcPr>
            <w:tcW w:w="340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0FE3A20B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of Ordinary Units: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2ACC28FC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1D6D1BB2" w14:textId="77777777" w:rsidTr="004B33FF">
        <w:tc>
          <w:tcPr>
            <w:tcW w:w="3402" w:type="dxa"/>
            <w:gridSpan w:val="2"/>
          </w:tcPr>
          <w:p w14:paraId="27EE6330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0CF4">
              <w:rPr>
                <w:rFonts w:ascii="Arial" w:hAnsi="Arial" w:cs="Arial"/>
                <w:i/>
                <w:iCs/>
                <w:sz w:val="20"/>
                <w:szCs w:val="20"/>
              </w:rPr>
              <w:t>Total number of Initial Units</w:t>
            </w:r>
            <w:r w:rsidRPr="00080C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</w:tcPr>
          <w:p w14:paraId="7F5FE8A6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821039D" w14:textId="77777777" w:rsidTr="004B33FF">
        <w:tc>
          <w:tcPr>
            <w:tcW w:w="3402" w:type="dxa"/>
            <w:gridSpan w:val="2"/>
          </w:tcPr>
          <w:p w14:paraId="7DCC4B02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80CF4">
              <w:rPr>
                <w:rFonts w:ascii="Arial" w:hAnsi="Arial" w:cs="Arial"/>
                <w:i/>
                <w:iCs/>
                <w:sz w:val="20"/>
                <w:szCs w:val="20"/>
              </w:rPr>
              <w:t>Is the par value $1.00 per unit?</w:t>
            </w:r>
          </w:p>
        </w:tc>
        <w:tc>
          <w:tcPr>
            <w:tcW w:w="5812" w:type="dxa"/>
            <w:gridSpan w:val="2"/>
          </w:tcPr>
          <w:p w14:paraId="216699A5" w14:textId="77777777" w:rsidR="00750C23" w:rsidRPr="00080CF4" w:rsidRDefault="00750C23" w:rsidP="00920EB2">
            <w:pPr>
              <w:pStyle w:val="Title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4FC41049" w14:textId="77777777" w:rsidTr="004B33FF">
        <w:tc>
          <w:tcPr>
            <w:tcW w:w="9214" w:type="dxa"/>
            <w:gridSpan w:val="4"/>
          </w:tcPr>
          <w:p w14:paraId="2594927A" w14:textId="77777777" w:rsidR="00750C23" w:rsidRPr="00080CF4" w:rsidRDefault="00750C23" w:rsidP="00920EB2">
            <w:pPr>
              <w:pStyle w:val="Title"/>
              <w:ind w:left="34" w:righ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80CF4">
              <w:rPr>
                <w:rFonts w:ascii="Arial" w:hAnsi="Arial" w:cs="Arial"/>
                <w:sz w:val="20"/>
                <w:szCs w:val="20"/>
              </w:rPr>
              <w:t>Special instructions:</w:t>
            </w:r>
            <w:r w:rsidRPr="00080C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(if any)</w:t>
            </w:r>
          </w:p>
        </w:tc>
      </w:tr>
      <w:tr w:rsidR="00750C23" w:rsidRPr="00036B53" w14:paraId="4CBA9EBD" w14:textId="77777777" w:rsidTr="004B33FF">
        <w:trPr>
          <w:trHeight w:val="353"/>
        </w:trPr>
        <w:tc>
          <w:tcPr>
            <w:tcW w:w="9214" w:type="dxa"/>
            <w:gridSpan w:val="4"/>
            <w:vAlign w:val="center"/>
          </w:tcPr>
          <w:p w14:paraId="2FB1A2AD" w14:textId="77777777" w:rsidR="00750C23" w:rsidRPr="00036B53" w:rsidRDefault="00750C23" w:rsidP="00920EB2">
            <w:pPr>
              <w:pStyle w:val="Title"/>
              <w:ind w:left="34" w:righ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 understand </w:t>
            </w:r>
            <w:r w:rsidRPr="00036B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the Irongroup Lawyers fee is an upfront payment of </w:t>
            </w:r>
            <w:r w:rsidRPr="00036B5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(select trust option and if stamping is required)</w:t>
            </w:r>
            <w:r w:rsidRPr="00036B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</w:tr>
      <w:tr w:rsidR="004B33FF" w:rsidRPr="00036B53" w14:paraId="1A1D2625" w14:textId="77777777" w:rsidTr="004B33FF">
        <w:trPr>
          <w:trHeight w:val="310"/>
        </w:trPr>
        <w:tc>
          <w:tcPr>
            <w:tcW w:w="709" w:type="dxa"/>
          </w:tcPr>
          <w:p w14:paraId="2E6894F9" w14:textId="77777777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06EA1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 w:val="0"/>
                  <w:bCs w:val="0"/>
                  <w:sz w:val="26"/>
                  <w:szCs w:val="26"/>
                </w:rPr>
                <w:id w:val="4358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EA1"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5433" w:type="dxa"/>
            <w:gridSpan w:val="2"/>
          </w:tcPr>
          <w:p w14:paraId="7D27E5E7" w14:textId="77777777" w:rsidR="004B33FF" w:rsidRPr="00036B53" w:rsidRDefault="004B33FF" w:rsidP="004B33FF">
            <w:pPr>
              <w:ind w:left="274" w:right="425" w:hanging="274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036B53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Premium</w:t>
            </w:r>
          </w:p>
          <w:p w14:paraId="7EABB9C3" w14:textId="77777777" w:rsidR="004B33FF" w:rsidRPr="00036B53" w:rsidRDefault="004B33FF" w:rsidP="004B33FF">
            <w:pPr>
              <w:tabs>
                <w:tab w:val="right" w:pos="8363"/>
              </w:tabs>
              <w:ind w:left="274" w:right="34" w:hanging="274"/>
              <w:rPr>
                <w:rFonts w:ascii="Arial" w:hAnsi="Arial" w:cs="Arial"/>
                <w:sz w:val="18"/>
                <w:szCs w:val="18"/>
              </w:rPr>
            </w:pPr>
            <w:r w:rsidRPr="00036B53">
              <w:rPr>
                <w:rFonts w:ascii="Arial" w:hAnsi="Arial" w:cs="Arial"/>
                <w:sz w:val="18"/>
                <w:szCs w:val="18"/>
              </w:rPr>
              <w:t xml:space="preserve">You receive by post in an embossed black binder: </w:t>
            </w:r>
          </w:p>
          <w:p w14:paraId="1D026EF2" w14:textId="77777777" w:rsidR="004B33FF" w:rsidRPr="00036B53" w:rsidRDefault="004B33FF" w:rsidP="004B33FF">
            <w:pPr>
              <w:pStyle w:val="ListParagraph"/>
              <w:tabs>
                <w:tab w:val="right" w:pos="8363"/>
              </w:tabs>
              <w:ind w:left="274" w:right="34" w:hanging="274"/>
              <w:rPr>
                <w:rFonts w:ascii="Arial" w:hAnsi="Arial" w:cs="Arial"/>
                <w:sz w:val="18"/>
                <w:szCs w:val="18"/>
              </w:rPr>
            </w:pPr>
            <w:r w:rsidRPr="00036B53">
              <w:rPr>
                <w:rFonts w:ascii="Arial" w:hAnsi="Arial" w:cs="Arial"/>
                <w:sz w:val="18"/>
                <w:szCs w:val="18"/>
              </w:rPr>
              <w:t>1 x Clipped trust deed for easy scanning</w:t>
            </w:r>
          </w:p>
          <w:p w14:paraId="0166EC32" w14:textId="77777777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36B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 x Bound trust deeds</w:t>
            </w:r>
          </w:p>
        </w:tc>
        <w:tc>
          <w:tcPr>
            <w:tcW w:w="3072" w:type="dxa"/>
            <w:vAlign w:val="center"/>
          </w:tcPr>
          <w:p w14:paraId="647FE911" w14:textId="5DC0EB09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806EDB">
              <w:rPr>
                <w:rFonts w:ascii="Arial" w:hAnsi="Arial" w:cs="Arial"/>
                <w:sz w:val="18"/>
                <w:szCs w:val="18"/>
              </w:rPr>
              <w:t>550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5F0D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4D5F0D">
              <w:rPr>
                <w:rFonts w:ascii="Arial" w:hAnsi="Arial" w:cs="Arial"/>
                <w:sz w:val="18"/>
                <w:szCs w:val="18"/>
              </w:rPr>
              <w:t xml:space="preserve"> GST</w:t>
            </w:r>
          </w:p>
        </w:tc>
      </w:tr>
      <w:tr w:rsidR="004B33FF" w:rsidRPr="00036B53" w14:paraId="4E49AE87" w14:textId="77777777" w:rsidTr="004B33FF">
        <w:trPr>
          <w:trHeight w:val="310"/>
        </w:trPr>
        <w:tc>
          <w:tcPr>
            <w:tcW w:w="709" w:type="dxa"/>
          </w:tcPr>
          <w:p w14:paraId="6B4D06C5" w14:textId="77777777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06EA1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 w:val="0"/>
                  <w:bCs w:val="0"/>
                  <w:sz w:val="26"/>
                  <w:szCs w:val="26"/>
                </w:rPr>
                <w:id w:val="8244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EA1"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5433" w:type="dxa"/>
            <w:gridSpan w:val="2"/>
          </w:tcPr>
          <w:p w14:paraId="0509AFA7" w14:textId="77777777" w:rsidR="004B33FF" w:rsidRPr="00036B53" w:rsidRDefault="004B33FF" w:rsidP="004B33FF">
            <w:pPr>
              <w:ind w:right="425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036B53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Basic</w:t>
            </w:r>
          </w:p>
          <w:p w14:paraId="5FA44559" w14:textId="77777777" w:rsidR="004B33FF" w:rsidRPr="00036B53" w:rsidRDefault="004B33FF" w:rsidP="004B33FF">
            <w:pPr>
              <w:tabs>
                <w:tab w:val="right" w:pos="8363"/>
              </w:tabs>
              <w:ind w:right="34"/>
              <w:rPr>
                <w:rFonts w:ascii="Arial" w:hAnsi="Arial" w:cs="Arial"/>
                <w:sz w:val="18"/>
                <w:szCs w:val="18"/>
              </w:rPr>
            </w:pPr>
            <w:r w:rsidRPr="00036B53">
              <w:rPr>
                <w:rFonts w:ascii="Arial" w:hAnsi="Arial" w:cs="Arial"/>
                <w:sz w:val="18"/>
                <w:szCs w:val="18"/>
              </w:rPr>
              <w:t xml:space="preserve">You receive by post: </w:t>
            </w:r>
          </w:p>
          <w:p w14:paraId="3C056390" w14:textId="77777777" w:rsidR="004B33FF" w:rsidRPr="00036B53" w:rsidRDefault="004B33FF" w:rsidP="004B33FF">
            <w:pPr>
              <w:pStyle w:val="ListParagraph"/>
              <w:tabs>
                <w:tab w:val="right" w:pos="8363"/>
              </w:tabs>
              <w:ind w:left="0" w:right="34"/>
              <w:rPr>
                <w:rFonts w:ascii="Arial" w:hAnsi="Arial" w:cs="Arial"/>
                <w:sz w:val="18"/>
                <w:szCs w:val="18"/>
              </w:rPr>
            </w:pPr>
            <w:r w:rsidRPr="00036B53">
              <w:rPr>
                <w:rFonts w:ascii="Arial" w:hAnsi="Arial" w:cs="Arial"/>
                <w:sz w:val="18"/>
                <w:szCs w:val="18"/>
              </w:rPr>
              <w:t>1 x Clipped trust deed for easy scanning</w:t>
            </w:r>
          </w:p>
          <w:p w14:paraId="35C96B4C" w14:textId="77777777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36B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 x Bound trust deed</w:t>
            </w:r>
          </w:p>
        </w:tc>
        <w:tc>
          <w:tcPr>
            <w:tcW w:w="3072" w:type="dxa"/>
            <w:vAlign w:val="center"/>
          </w:tcPr>
          <w:p w14:paraId="0B26103D" w14:textId="62922526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806EDB">
              <w:rPr>
                <w:rFonts w:ascii="Arial" w:hAnsi="Arial" w:cs="Arial"/>
                <w:sz w:val="18"/>
                <w:szCs w:val="18"/>
              </w:rPr>
              <w:t>440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5F0D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4D5F0D">
              <w:rPr>
                <w:rFonts w:ascii="Arial" w:hAnsi="Arial" w:cs="Arial"/>
                <w:sz w:val="18"/>
                <w:szCs w:val="18"/>
              </w:rPr>
              <w:t xml:space="preserve"> GST</w:t>
            </w:r>
          </w:p>
        </w:tc>
      </w:tr>
      <w:tr w:rsidR="004B33FF" w:rsidRPr="00036B53" w14:paraId="35785031" w14:textId="77777777" w:rsidTr="004B33FF">
        <w:trPr>
          <w:trHeight w:val="310"/>
        </w:trPr>
        <w:tc>
          <w:tcPr>
            <w:tcW w:w="709" w:type="dxa"/>
          </w:tcPr>
          <w:p w14:paraId="7BB95DFC" w14:textId="77777777" w:rsidR="004B33FF" w:rsidRPr="00036B53" w:rsidRDefault="00806EDB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6"/>
                  <w:szCs w:val="26"/>
                </w:rPr>
                <w:id w:val="4092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3FF" w:rsidRPr="00106EA1"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5433" w:type="dxa"/>
            <w:gridSpan w:val="2"/>
          </w:tcPr>
          <w:p w14:paraId="115790CC" w14:textId="77777777" w:rsidR="004B33FF" w:rsidRPr="00036B53" w:rsidRDefault="004B33FF" w:rsidP="004B33FF">
            <w:pPr>
              <w:ind w:right="425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036B53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Digital</w:t>
            </w:r>
          </w:p>
          <w:p w14:paraId="675AAC83" w14:textId="77777777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36B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You receive by email a trust deed as a secure pdf.</w:t>
            </w:r>
          </w:p>
        </w:tc>
        <w:tc>
          <w:tcPr>
            <w:tcW w:w="3072" w:type="dxa"/>
            <w:vAlign w:val="center"/>
          </w:tcPr>
          <w:p w14:paraId="1C990598" w14:textId="2003CA04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806EDB">
              <w:rPr>
                <w:rFonts w:ascii="Arial" w:hAnsi="Arial" w:cs="Arial"/>
                <w:sz w:val="18"/>
                <w:szCs w:val="18"/>
              </w:rPr>
              <w:t>440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5F0D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4D5F0D">
              <w:rPr>
                <w:rFonts w:ascii="Arial" w:hAnsi="Arial" w:cs="Arial"/>
                <w:sz w:val="18"/>
                <w:szCs w:val="18"/>
              </w:rPr>
              <w:t xml:space="preserve"> GST</w:t>
            </w:r>
          </w:p>
        </w:tc>
      </w:tr>
      <w:tr w:rsidR="004B33FF" w:rsidRPr="00036B53" w14:paraId="52446F2E" w14:textId="77777777" w:rsidTr="004B33FF">
        <w:trPr>
          <w:trHeight w:val="310"/>
        </w:trPr>
        <w:tc>
          <w:tcPr>
            <w:tcW w:w="709" w:type="dxa"/>
          </w:tcPr>
          <w:p w14:paraId="63A93593" w14:textId="77777777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06EA1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 w:val="0"/>
                  <w:bCs w:val="0"/>
                  <w:sz w:val="26"/>
                  <w:szCs w:val="26"/>
                </w:rPr>
                <w:id w:val="-4685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EA1">
                  <w:rPr>
                    <w:rFonts w:ascii="MS Gothic" w:eastAsia="MS Gothic" w:hAnsi="MS Gothic" w:cs="Arial" w:hint="eastAsia"/>
                    <w:b w:val="0"/>
                    <w:bCs w:val="0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5433" w:type="dxa"/>
            <w:gridSpan w:val="2"/>
          </w:tcPr>
          <w:p w14:paraId="6D793712" w14:textId="77777777" w:rsidR="004B33FF" w:rsidRPr="00036B53" w:rsidRDefault="004B33FF" w:rsidP="004B33FF">
            <w:pPr>
              <w:spacing w:after="60" w:line="163" w:lineRule="atLeast"/>
              <w:ind w:right="204"/>
              <w:rPr>
                <w:rFonts w:ascii="Arial" w:hAnsi="Arial" w:cs="Arial"/>
                <w:color w:val="444042"/>
                <w:sz w:val="18"/>
                <w:szCs w:val="18"/>
              </w:rPr>
            </w:pPr>
            <w:r w:rsidRPr="00036B53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Trust Stamping</w:t>
            </w:r>
            <w:r w:rsidRPr="00036B53">
              <w:rPr>
                <w:rFonts w:ascii="Arial" w:hAnsi="Arial" w:cs="Arial"/>
                <w:color w:val="444042"/>
                <w:sz w:val="18"/>
                <w:szCs w:val="18"/>
              </w:rPr>
              <w:t xml:space="preserve"> - </w:t>
            </w:r>
            <w:r w:rsidRPr="00036B53">
              <w:rPr>
                <w:rFonts w:ascii="Arial" w:hAnsi="Arial" w:cs="Arial"/>
                <w:sz w:val="18"/>
                <w:szCs w:val="18"/>
              </w:rPr>
              <w:t xml:space="preserve">Available for Victorian clients only. </w:t>
            </w:r>
          </w:p>
          <w:p w14:paraId="5E42923E" w14:textId="77777777" w:rsidR="004B33FF" w:rsidRPr="00036B53" w:rsidRDefault="004B33FF" w:rsidP="004B33FF">
            <w:pPr>
              <w:pStyle w:val="Title"/>
              <w:spacing w:after="12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36B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We arrange for your trust to be stamped by the State Revenue Office. Note - $200 stamp duty also applies</w:t>
            </w:r>
            <w:r w:rsidRPr="00036B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14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and is</w:t>
            </w:r>
            <w:r w:rsidRPr="00036B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6B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additional to our fee.</w:t>
            </w:r>
            <w:r w:rsidRPr="00036B53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072" w:type="dxa"/>
            <w:vAlign w:val="center"/>
          </w:tcPr>
          <w:p w14:paraId="3AF13329" w14:textId="498346E0" w:rsidR="004B33FF" w:rsidRPr="00036B53" w:rsidRDefault="004B33FF" w:rsidP="004B33FF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$33</w:t>
            </w:r>
            <w:r w:rsidR="00806EDB">
              <w:rPr>
                <w:rFonts w:ascii="Arial" w:hAnsi="Arial" w:cs="Arial"/>
                <w:sz w:val="18"/>
                <w:szCs w:val="18"/>
              </w:rPr>
              <w:t>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inc GST</w:t>
            </w:r>
          </w:p>
        </w:tc>
      </w:tr>
    </w:tbl>
    <w:p w14:paraId="266A15E6" w14:textId="77777777" w:rsidR="00750C23" w:rsidRDefault="00750C23" w:rsidP="00750C23">
      <w:r>
        <w:rPr>
          <w:b/>
          <w:bCs/>
        </w:rPr>
        <w:br w:type="page"/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74"/>
        <w:gridCol w:w="4188"/>
      </w:tblGrid>
      <w:tr w:rsidR="00750C23" w:rsidRPr="00036B53" w14:paraId="4676E71D" w14:textId="77777777" w:rsidTr="00920EB2">
        <w:trPr>
          <w:trHeight w:val="352"/>
        </w:trPr>
        <w:tc>
          <w:tcPr>
            <w:tcW w:w="9214" w:type="dxa"/>
            <w:gridSpan w:val="3"/>
          </w:tcPr>
          <w:p w14:paraId="4ED6D865" w14:textId="77777777" w:rsidR="00750C23" w:rsidRPr="00B01496" w:rsidRDefault="00750C23" w:rsidP="00920EB2">
            <w:pPr>
              <w:pStyle w:val="Title"/>
              <w:spacing w:after="60"/>
              <w:ind w:left="34" w:righ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Hlk85123854"/>
            <w:r>
              <w:rPr>
                <w:b w:val="0"/>
                <w:bCs w:val="0"/>
                <w:sz w:val="20"/>
                <w:szCs w:val="20"/>
              </w:rPr>
              <w:lastRenderedPageBreak/>
              <w:br w:type="page"/>
            </w:r>
            <w:r w:rsidRPr="00B014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Each additional copy requested is $22.00 (incl. GST). </w:t>
            </w:r>
          </w:p>
          <w:p w14:paraId="23386B3E" w14:textId="77777777" w:rsidR="00750C23" w:rsidRPr="00036B53" w:rsidRDefault="00750C23" w:rsidP="00920EB2">
            <w:pPr>
              <w:pStyle w:val="Title"/>
              <w:spacing w:after="60"/>
              <w:ind w:left="0" w:right="-18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014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We confirm </w:t>
            </w:r>
            <w:r w:rsidRPr="00B014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that</w:t>
            </w:r>
            <w:r w:rsidRPr="00B0149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B014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 have not requested advice from Irongroup Lawyers in relation to this trust including but not limited to the appropriateness of the parties or any taxation consequences.</w:t>
            </w:r>
          </w:p>
        </w:tc>
      </w:tr>
      <w:tr w:rsidR="00750C23" w:rsidRPr="00036B53" w14:paraId="191B4E97" w14:textId="77777777" w:rsidTr="00920EB2">
        <w:trPr>
          <w:trHeight w:val="196"/>
        </w:trPr>
        <w:tc>
          <w:tcPr>
            <w:tcW w:w="2552" w:type="dxa"/>
          </w:tcPr>
          <w:p w14:paraId="5A8D2936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Sender/Company:</w:t>
            </w:r>
          </w:p>
        </w:tc>
        <w:tc>
          <w:tcPr>
            <w:tcW w:w="2474" w:type="dxa"/>
          </w:tcPr>
          <w:p w14:paraId="7472E91C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8" w:type="dxa"/>
          </w:tcPr>
          <w:p w14:paraId="7765D7F8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 xml:space="preserve">Contact:  </w:t>
            </w:r>
          </w:p>
        </w:tc>
      </w:tr>
      <w:tr w:rsidR="00750C23" w:rsidRPr="00402DE7" w14:paraId="56BA391E" w14:textId="77777777" w:rsidTr="00920EB2">
        <w:trPr>
          <w:trHeight w:val="186"/>
        </w:trPr>
        <w:tc>
          <w:tcPr>
            <w:tcW w:w="2552" w:type="dxa"/>
          </w:tcPr>
          <w:p w14:paraId="47A2B652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62" w:type="dxa"/>
            <w:gridSpan w:val="2"/>
          </w:tcPr>
          <w:p w14:paraId="48393BDC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7C3BD342" w14:textId="77777777" w:rsidTr="00920EB2">
        <w:trPr>
          <w:trHeight w:val="186"/>
        </w:trPr>
        <w:tc>
          <w:tcPr>
            <w:tcW w:w="2552" w:type="dxa"/>
          </w:tcPr>
          <w:p w14:paraId="412E17B4" w14:textId="77777777" w:rsidR="00750C23" w:rsidRDefault="00750C23" w:rsidP="00920EB2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Shipping address (if </w:t>
            </w:r>
          </w:p>
          <w:p w14:paraId="20502C22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different from above):</w:t>
            </w:r>
          </w:p>
        </w:tc>
        <w:tc>
          <w:tcPr>
            <w:tcW w:w="6662" w:type="dxa"/>
            <w:gridSpan w:val="2"/>
          </w:tcPr>
          <w:p w14:paraId="3EB9E2BA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750C23" w:rsidRPr="00402DE7" w14:paraId="0B9977D6" w14:textId="77777777" w:rsidTr="00920EB2">
        <w:trPr>
          <w:cantSplit/>
          <w:trHeight w:hRule="exact" w:val="337"/>
        </w:trPr>
        <w:tc>
          <w:tcPr>
            <w:tcW w:w="2552" w:type="dxa"/>
          </w:tcPr>
          <w:p w14:paraId="1E247514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2474" w:type="dxa"/>
          </w:tcPr>
          <w:p w14:paraId="77AC3B88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 xml:space="preserve">Fax:   </w:t>
            </w:r>
          </w:p>
        </w:tc>
        <w:tc>
          <w:tcPr>
            <w:tcW w:w="4188" w:type="dxa"/>
          </w:tcPr>
          <w:p w14:paraId="2574C43F" w14:textId="77777777" w:rsidR="00750C23" w:rsidRPr="00036B53" w:rsidRDefault="00750C23" w:rsidP="00920EB2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bookmarkEnd w:id="0"/>
    </w:tbl>
    <w:p w14:paraId="19970325" w14:textId="77777777" w:rsidR="00750C23" w:rsidRDefault="00750C23" w:rsidP="00750C23">
      <w:pPr>
        <w:pStyle w:val="Title"/>
        <w:spacing w:after="60"/>
        <w:ind w:left="-1267" w:right="-864"/>
        <w:jc w:val="left"/>
      </w:pPr>
    </w:p>
    <w:p w14:paraId="516050F9" w14:textId="77777777" w:rsidR="00750C23" w:rsidRPr="005B5684" w:rsidRDefault="00750C23" w:rsidP="00750C23">
      <w:pPr>
        <w:tabs>
          <w:tab w:val="num" w:pos="1134"/>
          <w:tab w:val="left" w:pos="1276"/>
        </w:tabs>
        <w:ind w:left="284" w:right="142"/>
        <w:rPr>
          <w:rFonts w:ascii="Arial" w:hAnsi="Arial" w:cs="Arial"/>
          <w:b/>
          <w:sz w:val="22"/>
          <w:szCs w:val="22"/>
        </w:rPr>
      </w:pPr>
      <w:r w:rsidRPr="005B5684">
        <w:rPr>
          <w:rFonts w:ascii="Arial" w:hAnsi="Arial" w:cs="Arial"/>
          <w:b/>
          <w:sz w:val="22"/>
          <w:szCs w:val="22"/>
        </w:rPr>
        <w:t xml:space="preserve">TERMS </w:t>
      </w:r>
    </w:p>
    <w:p w14:paraId="2C1F80EB" w14:textId="3E776BA0" w:rsidR="004B33FF" w:rsidRPr="004F47D9" w:rsidRDefault="004B33FF" w:rsidP="004B33FF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All </w:t>
      </w:r>
      <w:proofErr w:type="gramStart"/>
      <w:r w:rsidRPr="004F47D9">
        <w:rPr>
          <w:rFonts w:ascii="Arial" w:hAnsi="Arial" w:cs="Arial"/>
          <w:b w:val="0"/>
          <w:bCs w:val="0"/>
          <w:sz w:val="20"/>
          <w:szCs w:val="20"/>
        </w:rPr>
        <w:t>prices</w:t>
      </w:r>
      <w:proofErr w:type="gramEnd"/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gramStart"/>
      <w:r w:rsidRPr="004F47D9">
        <w:rPr>
          <w:rFonts w:ascii="Arial" w:hAnsi="Arial" w:cs="Arial"/>
          <w:b w:val="0"/>
          <w:bCs w:val="0"/>
          <w:sz w:val="20"/>
          <w:szCs w:val="20"/>
        </w:rPr>
        <w:t>include</w:t>
      </w:r>
      <w:proofErr w:type="gramEnd"/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GST, are current as </w:t>
      </w:r>
      <w:proofErr w:type="gramStart"/>
      <w:r w:rsidRPr="004F47D9">
        <w:rPr>
          <w:rFonts w:ascii="Arial" w:hAnsi="Arial" w:cs="Arial"/>
          <w:b w:val="0"/>
          <w:bCs w:val="0"/>
          <w:sz w:val="20"/>
          <w:szCs w:val="20"/>
        </w:rPr>
        <w:t>at</w:t>
      </w:r>
      <w:proofErr w:type="gramEnd"/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1 </w:t>
      </w:r>
      <w:r w:rsidR="00806EDB">
        <w:rPr>
          <w:rFonts w:ascii="Arial" w:hAnsi="Arial" w:cs="Arial"/>
          <w:b w:val="0"/>
          <w:bCs w:val="0"/>
          <w:sz w:val="20"/>
          <w:szCs w:val="20"/>
        </w:rPr>
        <w:t>September</w:t>
      </w: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202</w:t>
      </w:r>
      <w:r w:rsidR="00806EDB">
        <w:rPr>
          <w:rFonts w:ascii="Arial" w:hAnsi="Arial" w:cs="Arial"/>
          <w:b w:val="0"/>
          <w:bCs w:val="0"/>
          <w:sz w:val="20"/>
          <w:szCs w:val="20"/>
        </w:rPr>
        <w:t>5</w:t>
      </w: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and are subject to change without notice.</w:t>
      </w:r>
    </w:p>
    <w:p w14:paraId="4FA185F8" w14:textId="77777777" w:rsidR="004B33FF" w:rsidRPr="004F47D9" w:rsidRDefault="004B33FF" w:rsidP="004B33FF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Next business day delivery of most products if order received and paid for by 12 noon EST/EDST.</w:t>
      </w:r>
    </w:p>
    <w:p w14:paraId="029D69B1" w14:textId="77777777" w:rsidR="004B33FF" w:rsidRPr="004F47D9" w:rsidRDefault="004B33FF" w:rsidP="004B33FF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Payment is required for all work prior to release of documents.</w:t>
      </w:r>
    </w:p>
    <w:p w14:paraId="6BEC62AC" w14:textId="77777777" w:rsidR="004B33FF" w:rsidRPr="004F47D9" w:rsidRDefault="004B33FF" w:rsidP="004B33FF">
      <w:pPr>
        <w:pStyle w:val="Title"/>
        <w:numPr>
          <w:ilvl w:val="0"/>
          <w:numId w:val="2"/>
        </w:numPr>
        <w:ind w:right="-1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Payment options – cheque, direct transfer or credit card (Visa, MasterCard) (Amex not accepted).</w:t>
      </w:r>
    </w:p>
    <w:p w14:paraId="13142235" w14:textId="77777777" w:rsidR="00750C23" w:rsidRDefault="00750C23" w:rsidP="00750C23">
      <w:pPr>
        <w:pStyle w:val="Title"/>
        <w:spacing w:after="60"/>
        <w:ind w:left="-1267" w:right="-864"/>
        <w:jc w:val="left"/>
      </w:pPr>
    </w:p>
    <w:p w14:paraId="06710122" w14:textId="77777777" w:rsidR="00750C23" w:rsidRDefault="00750C23" w:rsidP="00750C23"/>
    <w:p w14:paraId="61695BE7" w14:textId="77777777" w:rsidR="000667AF" w:rsidRDefault="000667AF"/>
    <w:sectPr w:rsidR="000667AF" w:rsidSect="00036B53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134" w:right="1418" w:bottom="357" w:left="1151" w:header="425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6D9C" w14:textId="77777777" w:rsidR="004B33FF" w:rsidRDefault="004B33FF">
      <w:r>
        <w:separator/>
      </w:r>
    </w:p>
  </w:endnote>
  <w:endnote w:type="continuationSeparator" w:id="0">
    <w:p w14:paraId="51559335" w14:textId="77777777" w:rsidR="004B33FF" w:rsidRDefault="004B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7F3F" w14:textId="406811D1" w:rsidR="00806EDB" w:rsidRDefault="00806EDB" w:rsidP="00806EDB">
    <w:pPr>
      <w:pStyle w:val="Footer"/>
      <w:jc w:val="right"/>
    </w:pPr>
    <w:r w:rsidRPr="003F1BB1">
      <w:rPr>
        <w:sz w:val="16"/>
        <w:szCs w:val="16"/>
      </w:rPr>
      <w:t xml:space="preserve">Page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PAGE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3F1BB1">
      <w:rPr>
        <w:b/>
        <w:bCs/>
        <w:sz w:val="16"/>
        <w:szCs w:val="16"/>
      </w:rPr>
      <w:fldChar w:fldCharType="end"/>
    </w:r>
    <w:r w:rsidRPr="003F1BB1">
      <w:rPr>
        <w:sz w:val="16"/>
        <w:szCs w:val="16"/>
      </w:rPr>
      <w:t xml:space="preserve"> of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NUMPAGES 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3F1BB1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075C" w14:textId="77777777" w:rsidR="004B33FF" w:rsidRDefault="00750C23" w:rsidP="00044DCA">
    <w:pPr>
      <w:tabs>
        <w:tab w:val="left" w:pos="8222"/>
      </w:tabs>
      <w:ind w:left="284" w:right="-50"/>
    </w:pPr>
    <w:r w:rsidRPr="00B52674">
      <w:rPr>
        <w:rFonts w:ascii="Arial" w:hAnsi="Arial" w:cs="Arial"/>
        <w:bCs/>
        <w:color w:val="444042"/>
        <w:sz w:val="14"/>
        <w:szCs w:val="18"/>
      </w:rPr>
      <w:t>Liability limited by a scheme approved under Professional Standards Legislation</w:t>
    </w:r>
    <w:r>
      <w:rPr>
        <w:rFonts w:ascii="Arial" w:hAnsi="Arial" w:cs="Arial"/>
        <w:bCs/>
        <w:color w:val="444042"/>
        <w:sz w:val="14"/>
        <w:szCs w:val="18"/>
      </w:rPr>
      <w:tab/>
    </w:r>
    <w:r w:rsidRPr="003F1BB1">
      <w:rPr>
        <w:sz w:val="16"/>
        <w:szCs w:val="16"/>
      </w:rPr>
      <w:t xml:space="preserve">Page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PAGE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3F1BB1">
      <w:rPr>
        <w:b/>
        <w:bCs/>
        <w:sz w:val="16"/>
        <w:szCs w:val="16"/>
      </w:rPr>
      <w:fldChar w:fldCharType="end"/>
    </w:r>
    <w:r w:rsidRPr="003F1BB1">
      <w:rPr>
        <w:sz w:val="16"/>
        <w:szCs w:val="16"/>
      </w:rPr>
      <w:t xml:space="preserve"> of </w:t>
    </w:r>
    <w:r w:rsidRPr="003F1BB1">
      <w:rPr>
        <w:b/>
        <w:bCs/>
        <w:sz w:val="16"/>
        <w:szCs w:val="16"/>
      </w:rPr>
      <w:fldChar w:fldCharType="begin"/>
    </w:r>
    <w:r w:rsidRPr="003F1BB1">
      <w:rPr>
        <w:b/>
        <w:bCs/>
        <w:sz w:val="16"/>
        <w:szCs w:val="16"/>
      </w:rPr>
      <w:instrText xml:space="preserve"> NUMPAGES  </w:instrText>
    </w:r>
    <w:r w:rsidRPr="003F1BB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3F1BB1">
      <w:rPr>
        <w:b/>
        <w:bCs/>
        <w:sz w:val="16"/>
        <w:szCs w:val="16"/>
      </w:rPr>
      <w:fldChar w:fldCharType="end"/>
    </w:r>
  </w:p>
  <w:p w14:paraId="780434DA" w14:textId="77777777" w:rsidR="004B33FF" w:rsidRDefault="004B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9286" w14:textId="77777777" w:rsidR="004B33FF" w:rsidRDefault="004B33FF">
      <w:r>
        <w:separator/>
      </w:r>
    </w:p>
  </w:footnote>
  <w:footnote w:type="continuationSeparator" w:id="0">
    <w:p w14:paraId="594551F5" w14:textId="77777777" w:rsidR="004B33FF" w:rsidRDefault="004B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1978" w14:textId="77777777" w:rsidR="004B33FF" w:rsidRPr="003F1BB1" w:rsidRDefault="004B33FF" w:rsidP="00BD6FEF">
    <w:pPr>
      <w:tabs>
        <w:tab w:val="left" w:pos="993"/>
      </w:tabs>
      <w:ind w:left="5670"/>
      <w:jc w:val="right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53BD" w14:textId="77777777" w:rsidR="004B33FF" w:rsidRPr="003F1BB1" w:rsidRDefault="00750C23" w:rsidP="00036B53">
    <w:pPr>
      <w:tabs>
        <w:tab w:val="left" w:pos="993"/>
        <w:tab w:val="left" w:pos="4253"/>
      </w:tabs>
      <w:ind w:left="5670"/>
      <w:jc w:val="right"/>
      <w:rPr>
        <w:rFonts w:ascii="Arial" w:hAnsi="Arial" w:cs="Arial"/>
        <w:bCs/>
        <w:color w:val="444042"/>
        <w:sz w:val="16"/>
      </w:rPr>
    </w:pPr>
    <w:r>
      <w:rPr>
        <w:bCs/>
        <w:noProof/>
      </w:rPr>
      <w:drawing>
        <wp:anchor distT="0" distB="0" distL="114300" distR="114300" simplePos="0" relativeHeight="251659264" behindDoc="0" locked="0" layoutInCell="1" allowOverlap="1" wp14:anchorId="6275BD01" wp14:editId="59E0CC7E">
          <wp:simplePos x="0" y="0"/>
          <wp:positionH relativeFrom="column">
            <wp:posOffset>-197485</wp:posOffset>
          </wp:positionH>
          <wp:positionV relativeFrom="paragraph">
            <wp:posOffset>102870</wp:posOffset>
          </wp:positionV>
          <wp:extent cx="3133725" cy="433070"/>
          <wp:effectExtent l="0" t="0" r="9525" b="5080"/>
          <wp:wrapNone/>
          <wp:docPr id="2" name="Picture 2" descr="irongrouplawyers_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 descr="irongrouplawyers_sil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BB1">
      <w:rPr>
        <w:rFonts w:ascii="Arial" w:hAnsi="Arial" w:cs="Arial"/>
        <w:bCs/>
        <w:color w:val="444042"/>
        <w:sz w:val="16"/>
      </w:rPr>
      <w:t xml:space="preserve">Irongroup Lawyers (Aus) Pty Ltd </w:t>
    </w:r>
  </w:p>
  <w:p w14:paraId="6A0C6E2C" w14:textId="77777777" w:rsidR="004B33FF" w:rsidRPr="003F1BB1" w:rsidRDefault="00750C23" w:rsidP="00036B53">
    <w:pPr>
      <w:tabs>
        <w:tab w:val="left" w:pos="993"/>
        <w:tab w:val="left" w:pos="4253"/>
      </w:tabs>
      <w:ind w:left="5670"/>
      <w:jc w:val="right"/>
      <w:rPr>
        <w:rFonts w:ascii="Arial" w:hAnsi="Arial" w:cs="Arial"/>
        <w:bCs/>
        <w:color w:val="444042"/>
        <w:sz w:val="14"/>
        <w:szCs w:val="18"/>
      </w:rPr>
    </w:pPr>
    <w:r w:rsidRPr="003F1BB1">
      <w:rPr>
        <w:rFonts w:ascii="Arial" w:hAnsi="Arial" w:cs="Arial"/>
        <w:bCs/>
        <w:color w:val="444042"/>
        <w:sz w:val="16"/>
      </w:rPr>
      <w:t>ACN 626 171 177</w:t>
    </w:r>
  </w:p>
  <w:p w14:paraId="79EB7921" w14:textId="1CBD6285" w:rsidR="004B33FF" w:rsidRPr="003F1BB1" w:rsidRDefault="00750C23" w:rsidP="00036B53">
    <w:pPr>
      <w:pStyle w:val="Header"/>
      <w:widowControl w:val="0"/>
      <w:tabs>
        <w:tab w:val="clear" w:pos="4320"/>
        <w:tab w:val="clear" w:pos="8640"/>
      </w:tabs>
      <w:ind w:left="5670"/>
      <w:jc w:val="right"/>
      <w:rPr>
        <w:rFonts w:ascii="Arial" w:hAnsi="Arial" w:cs="Arial"/>
        <w:bCs/>
        <w:color w:val="444042"/>
        <w:sz w:val="16"/>
      </w:rPr>
    </w:pPr>
    <w:r w:rsidRPr="003F1BB1">
      <w:rPr>
        <w:rFonts w:ascii="Arial" w:hAnsi="Arial" w:cs="Arial"/>
        <w:bCs/>
        <w:color w:val="444042"/>
        <w:sz w:val="16"/>
      </w:rPr>
      <w:t xml:space="preserve">Level </w:t>
    </w:r>
    <w:r w:rsidR="00806EDB">
      <w:rPr>
        <w:rFonts w:ascii="Arial" w:hAnsi="Arial" w:cs="Arial"/>
        <w:bCs/>
        <w:color w:val="444042"/>
        <w:sz w:val="16"/>
      </w:rPr>
      <w:t>14</w:t>
    </w:r>
    <w:r w:rsidRPr="003F1BB1">
      <w:rPr>
        <w:rFonts w:ascii="Arial" w:hAnsi="Arial" w:cs="Arial"/>
        <w:bCs/>
        <w:color w:val="444042"/>
        <w:sz w:val="16"/>
      </w:rPr>
      <w:t xml:space="preserve">, </w:t>
    </w:r>
    <w:r w:rsidR="00806EDB">
      <w:rPr>
        <w:rFonts w:ascii="Arial" w:hAnsi="Arial" w:cs="Arial"/>
        <w:bCs/>
        <w:color w:val="444042"/>
        <w:sz w:val="16"/>
      </w:rPr>
      <w:t>460</w:t>
    </w:r>
    <w:r w:rsidRPr="003F1BB1">
      <w:rPr>
        <w:rFonts w:ascii="Arial" w:hAnsi="Arial" w:cs="Arial"/>
        <w:bCs/>
        <w:color w:val="444042"/>
        <w:sz w:val="16"/>
      </w:rPr>
      <w:t xml:space="preserve"> Lonsdale Street</w:t>
    </w:r>
  </w:p>
  <w:p w14:paraId="5992DD73" w14:textId="77777777" w:rsidR="004B33FF" w:rsidRPr="003F1BB1" w:rsidRDefault="00750C23" w:rsidP="00036B53">
    <w:pPr>
      <w:pStyle w:val="Header"/>
      <w:widowControl w:val="0"/>
      <w:tabs>
        <w:tab w:val="clear" w:pos="4320"/>
        <w:tab w:val="clear" w:pos="8640"/>
      </w:tabs>
      <w:ind w:left="5670"/>
      <w:jc w:val="right"/>
      <w:rPr>
        <w:rFonts w:ascii="Arial" w:hAnsi="Arial" w:cs="Arial"/>
        <w:bCs/>
        <w:color w:val="444042"/>
        <w:sz w:val="16"/>
      </w:rPr>
    </w:pPr>
    <w:r w:rsidRPr="003F1BB1">
      <w:rPr>
        <w:rFonts w:ascii="Arial" w:hAnsi="Arial" w:cs="Arial"/>
        <w:bCs/>
        <w:color w:val="444042"/>
        <w:sz w:val="16"/>
      </w:rPr>
      <w:t xml:space="preserve">Melbourne </w:t>
    </w:r>
    <w:r>
      <w:rPr>
        <w:rFonts w:ascii="Arial" w:hAnsi="Arial" w:cs="Arial"/>
        <w:bCs/>
        <w:color w:val="444042"/>
        <w:sz w:val="16"/>
      </w:rPr>
      <w:t>VIC</w:t>
    </w:r>
    <w:r w:rsidRPr="003F1BB1">
      <w:rPr>
        <w:rFonts w:ascii="Arial" w:hAnsi="Arial" w:cs="Arial"/>
        <w:bCs/>
        <w:color w:val="444042"/>
        <w:sz w:val="16"/>
      </w:rPr>
      <w:t xml:space="preserve"> 3000</w:t>
    </w:r>
  </w:p>
  <w:p w14:paraId="7246655B" w14:textId="77777777" w:rsidR="004B33FF" w:rsidRPr="003F1BB1" w:rsidRDefault="00750C23" w:rsidP="00036B53">
    <w:pPr>
      <w:tabs>
        <w:tab w:val="left" w:pos="993"/>
      </w:tabs>
      <w:ind w:left="5670"/>
      <w:jc w:val="right"/>
      <w:rPr>
        <w:rFonts w:ascii="Arial" w:hAnsi="Arial" w:cs="Arial"/>
        <w:bCs/>
        <w:color w:val="444042"/>
        <w:sz w:val="16"/>
        <w:lang w:val="en-AU"/>
      </w:rPr>
    </w:pPr>
    <w:r w:rsidRPr="003F1BB1">
      <w:rPr>
        <w:rFonts w:ascii="Arial" w:hAnsi="Arial" w:cs="Arial"/>
        <w:bCs/>
        <w:color w:val="444042"/>
        <w:sz w:val="16"/>
        <w:lang w:val="en-AU"/>
      </w:rPr>
      <w:t>Tel:  03 8621 9000 E: info@irongrouplawyers.com</w:t>
    </w:r>
  </w:p>
  <w:p w14:paraId="11AB596F" w14:textId="77777777" w:rsidR="004B33FF" w:rsidRPr="003F1BB1" w:rsidRDefault="00750C23" w:rsidP="00036B53">
    <w:pPr>
      <w:tabs>
        <w:tab w:val="left" w:pos="993"/>
      </w:tabs>
      <w:ind w:left="5670"/>
      <w:jc w:val="right"/>
      <w:rPr>
        <w:bCs/>
      </w:rPr>
    </w:pPr>
    <w:r>
      <w:rPr>
        <w:bCs/>
        <w:noProof/>
      </w:rPr>
      <w:drawing>
        <wp:anchor distT="0" distB="0" distL="114300" distR="114300" simplePos="0" relativeHeight="251660288" behindDoc="0" locked="0" layoutInCell="1" allowOverlap="1" wp14:anchorId="2011E4A7" wp14:editId="697D9D34">
          <wp:simplePos x="0" y="0"/>
          <wp:positionH relativeFrom="margin">
            <wp:posOffset>4377690</wp:posOffset>
          </wp:positionH>
          <wp:positionV relativeFrom="paragraph">
            <wp:posOffset>110490</wp:posOffset>
          </wp:positionV>
          <wp:extent cx="1548130" cy="44577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88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BB1">
      <w:rPr>
        <w:rFonts w:ascii="Arial" w:hAnsi="Arial" w:cs="Arial"/>
        <w:bCs/>
        <w:color w:val="444042"/>
        <w:sz w:val="16"/>
        <w:lang w:val="en-AU"/>
      </w:rPr>
      <w:t>www.irongrouplawyers.com</w:t>
    </w:r>
  </w:p>
  <w:p w14:paraId="7592B716" w14:textId="77777777" w:rsidR="004B33FF" w:rsidRDefault="004B33FF" w:rsidP="00036B53">
    <w:pPr>
      <w:pStyle w:val="Header"/>
    </w:pPr>
  </w:p>
  <w:p w14:paraId="1886B6F0" w14:textId="77777777" w:rsidR="004B33FF" w:rsidRDefault="004B33FF" w:rsidP="00036B53">
    <w:pPr>
      <w:pStyle w:val="Header"/>
    </w:pPr>
  </w:p>
  <w:p w14:paraId="0324D70E" w14:textId="77777777" w:rsidR="004B33FF" w:rsidRDefault="004B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6CDE"/>
    <w:multiLevelType w:val="hybridMultilevel"/>
    <w:tmpl w:val="882C850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0F23D5"/>
    <w:multiLevelType w:val="hybridMultilevel"/>
    <w:tmpl w:val="90E047A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484317875">
    <w:abstractNumId w:val="1"/>
  </w:num>
  <w:num w:numId="2" w16cid:durableId="52055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23"/>
    <w:rsid w:val="000667AF"/>
    <w:rsid w:val="004B33FF"/>
    <w:rsid w:val="00750C23"/>
    <w:rsid w:val="00806EDB"/>
    <w:rsid w:val="00B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381C"/>
  <w15:chartTrackingRefBased/>
  <w15:docId w15:val="{888783D2-D50D-4140-8E35-352009CB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0C23"/>
    <w:pPr>
      <w:ind w:left="-720" w:right="-141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50C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750C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0C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750C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0C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750C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C23"/>
    <w:pPr>
      <w:ind w:left="720"/>
      <w:contextualSpacing/>
    </w:pPr>
    <w:rPr>
      <w:rFonts w:eastAsia="Times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6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irongrouplawye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02B3B69CBF4EAAA7CBCA4F24EEB7" ma:contentTypeVersion="6" ma:contentTypeDescription="Create a new document." ma:contentTypeScope="" ma:versionID="d220656576850e1053d691f31696798e">
  <xsd:schema xmlns:xsd="http://www.w3.org/2001/XMLSchema" xmlns:xs="http://www.w3.org/2001/XMLSchema" xmlns:p="http://schemas.microsoft.com/office/2006/metadata/properties" xmlns:ns2="bbf9e332-5f7c-4536-8292-db8bb26f2fc5" targetNamespace="http://schemas.microsoft.com/office/2006/metadata/properties" ma:root="true" ma:fieldsID="c5113fb0a4f2e0686de66c0fe2c0c1f5" ns2:_="">
    <xsd:import namespace="bbf9e332-5f7c-4536-8292-db8bb26f2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9e332-5f7c-4536-8292-db8bb26f2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C763F-B4A4-4D1A-9C38-2F4AE3B7D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4A233-3E00-4E61-A12D-F0EE86B9C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0E6F71-BE50-4D8F-AA18-A8508BDC5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9e332-5f7c-4536-8292-db8bb26f2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van Megen</dc:creator>
  <cp:keywords/>
  <dc:description/>
  <cp:lastModifiedBy>Kirsten Hollins</cp:lastModifiedBy>
  <cp:revision>3</cp:revision>
  <dcterms:created xsi:type="dcterms:W3CDTF">2024-03-04T02:00:00Z</dcterms:created>
  <dcterms:modified xsi:type="dcterms:W3CDTF">2025-08-29T04:11:00Z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0x010100EF9502B3B69CBF4EAAA7CBCA4F24EEB7</vt:lpwstr>
  </property>
</Properties>
</file>